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24" w:rsidRDefault="00BB1424" w:rsidP="00BB1424">
      <w:pPr>
        <w:pStyle w:val="Heading1"/>
        <w:keepNext w:val="0"/>
        <w:widowControl w:val="0"/>
        <w:numPr>
          <w:ilvl w:val="0"/>
          <w:numId w:val="1"/>
        </w:numPr>
      </w:pPr>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lastRenderedPageBreak/>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lastRenderedPageBreak/>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BB1424">
      <w:pPr>
        <w:pStyle w:val="Heading3"/>
        <w:keepNext w:val="0"/>
        <w:widowControl w:val="0"/>
        <w:numPr>
          <w:ilvl w:val="2"/>
          <w:numId w:val="1"/>
        </w:numPr>
        <w:tabs>
          <w:tab w:val="clear" w:pos="936"/>
          <w:tab w:val="num" w:pos="864"/>
        </w:tabs>
        <w:ind w:left="864"/>
      </w:pPr>
      <w:r>
        <w:t xml:space="preserve">Initial Maintenance Service for Trees, Shrubs, Groundcovers and all other plants:  Provide maintenance by skilled employees and landscape </w:t>
      </w:r>
      <w:r w:rsidR="00535A27">
        <w:t>i</w:t>
      </w:r>
      <w:r>
        <w:t>nstaller.  Maintain as required in Part 3.  Begin maintenance immediately after plants are installed and continue until plantings are acceptably healthy and well established but for not less than maintenance period below</w:t>
      </w:r>
    </w:p>
    <w:p w:rsidR="00BB1424" w:rsidRDefault="00BB1424" w:rsidP="00BB1424">
      <w:pPr>
        <w:pStyle w:val="Heading3"/>
        <w:keepNext w:val="0"/>
        <w:widowControl w:val="0"/>
        <w:numPr>
          <w:ilvl w:val="3"/>
          <w:numId w:val="1"/>
        </w:numPr>
      </w:pPr>
      <w:r>
        <w:t>Maintenance Period:  1 year from date of substantial completion</w:t>
      </w:r>
    </w:p>
    <w:p w:rsidR="00BB1424" w:rsidRDefault="00BB1424" w:rsidP="00BB1424">
      <w:pPr>
        <w:pStyle w:val="Heading3"/>
        <w:keepNext w:val="0"/>
        <w:widowControl w:val="0"/>
        <w:numPr>
          <w:ilvl w:val="0"/>
          <w:numId w:val="0"/>
        </w:numPr>
        <w:tabs>
          <w:tab w:val="clear" w:pos="1440"/>
        </w:tabs>
        <w:ind w:left="1440"/>
      </w:pP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lastRenderedPageBreak/>
        <w:t>Deciduous Shrubs:  Provide balled and burlapped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Layout individual tree and shrub locations.  Stake locations and secure UNL Campus Landscape Architect’s acceptance before start of planting work.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lastRenderedPageBreak/>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Default="00BB1424" w:rsidP="00BB1424">
      <w:pPr>
        <w:pStyle w:val="Heading3"/>
        <w:keepNext w:val="0"/>
        <w:widowControl w:val="0"/>
        <w:numPr>
          <w:ilvl w:val="2"/>
          <w:numId w:val="1"/>
        </w:numPr>
        <w:tabs>
          <w:tab w:val="clear" w:pos="936"/>
          <w:tab w:val="num" w:pos="864"/>
        </w:tabs>
        <w:ind w:left="864"/>
      </w:pPr>
      <w:r>
        <w:t>Begin maintenance immediately after planting.  Maintain trees, shrubs and other plants until final acceptance of the entire project.</w:t>
      </w:r>
    </w:p>
    <w:p w:rsidR="00BB1424" w:rsidRDefault="00BB1424" w:rsidP="00BB1424">
      <w:pPr>
        <w:pStyle w:val="Heading3"/>
        <w:keepNext w:val="0"/>
        <w:widowControl w:val="0"/>
        <w:numPr>
          <w:ilvl w:val="2"/>
          <w:numId w:val="1"/>
        </w:numPr>
        <w:tabs>
          <w:tab w:val="clear" w:pos="936"/>
          <w:tab w:val="num" w:pos="864"/>
        </w:tabs>
        <w:ind w:left="864"/>
      </w:pPr>
      <w:r>
        <w:t>Maintain trees, shrubs and other plants by pruning</w:t>
      </w:r>
      <w:r w:rsidR="00535A27">
        <w:t xml:space="preserve"> and cultivating</w:t>
      </w:r>
      <w:r>
        <w:t xml:space="preserve"> as required for healthy growth.  </w:t>
      </w:r>
      <w:r>
        <w:lastRenderedPageBreak/>
        <w:t>Tighten and repair stake and guy supports and reset trees to proper grades or vertical position as required.  Restore or replace damaged wrappings.  Spray as required to keep trees and shrubs free of insects and disease.  Water trees and shrubs not less than twice per week until final acceptance.</w:t>
      </w:r>
    </w:p>
    <w:p w:rsidR="00535A27" w:rsidRDefault="00535A27" w:rsidP="00BB1424">
      <w:pPr>
        <w:pStyle w:val="Heading3"/>
        <w:keepNext w:val="0"/>
        <w:widowControl w:val="0"/>
        <w:numPr>
          <w:ilvl w:val="2"/>
          <w:numId w:val="1"/>
        </w:numPr>
        <w:tabs>
          <w:tab w:val="clear" w:pos="936"/>
          <w:tab w:val="num" w:pos="864"/>
        </w:tabs>
        <w:ind w:left="864"/>
      </w:pPr>
      <w:r>
        <w:t>Maintain planting beds by weeding bi-weekly during the growing season during the maintenance period until final acceptance of planting beds and plant material.</w:t>
      </w:r>
      <w:r w:rsidR="00DC7941">
        <w:t xml:space="preserve">  All weeds shall be disposed of off-site.</w:t>
      </w:r>
    </w:p>
    <w:p w:rsidR="00BB1424" w:rsidRDefault="00BB142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329300</w:t>
      </w:r>
    </w:p>
    <w:p w:rsidR="004334B1" w:rsidRPr="001670DA" w:rsidRDefault="004334B1" w:rsidP="001670DA">
      <w:pPr>
        <w:rPr>
          <w:vertAlign w:val="subscript"/>
        </w:rPr>
      </w:pPr>
      <w:bookmarkStart w:id="0" w:name="_GoBack"/>
      <w:bookmarkEnd w:id="0"/>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9"/>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 xml:space="preserve">Revised </w:t>
          </w:r>
          <w:r w:rsidR="00A22BF0" w:rsidRPr="00A22BF0">
            <w:rPr>
              <w:sz w:val="16"/>
              <w:szCs w:val="16"/>
            </w:rPr>
            <w:t>7/1/2014</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06B32">
            <w:rPr>
              <w:rStyle w:val="PageNumber"/>
              <w:rFonts w:cs="Arial"/>
              <w:noProof/>
              <w:sz w:val="16"/>
              <w:szCs w:val="16"/>
            </w:rPr>
            <w:t>8</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06B32">
            <w:rPr>
              <w:rStyle w:val="PageNumber"/>
              <w:rFonts w:cs="Arial"/>
              <w:noProof/>
              <w:sz w:val="16"/>
              <w:szCs w:val="16"/>
            </w:rPr>
            <w:t>8</w:t>
          </w:r>
          <w:r w:rsidRPr="00D94A10">
            <w:rPr>
              <w:rStyle w:val="PageNumber"/>
              <w:rFonts w:cs="Arial"/>
              <w:sz w:val="16"/>
              <w:szCs w:val="16"/>
            </w:rPr>
            <w:fldChar w:fldCharType="end"/>
          </w:r>
        </w:p>
      </w:tc>
    </w:tr>
  </w:tbl>
  <w:p w:rsidR="00047ADF" w:rsidRPr="0063690E" w:rsidRDefault="00047ADF" w:rsidP="00636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5CFA"/>
    <w:rsid w:val="00251BBB"/>
    <w:rsid w:val="0026282E"/>
    <w:rsid w:val="00262A43"/>
    <w:rsid w:val="00264A10"/>
    <w:rsid w:val="00282FD1"/>
    <w:rsid w:val="00296276"/>
    <w:rsid w:val="002976BB"/>
    <w:rsid w:val="002B7964"/>
    <w:rsid w:val="002C079E"/>
    <w:rsid w:val="002D2533"/>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878"/>
    <w:rsid w:val="00770320"/>
    <w:rsid w:val="00771D03"/>
    <w:rsid w:val="007909EC"/>
    <w:rsid w:val="0079259F"/>
    <w:rsid w:val="007A2CE2"/>
    <w:rsid w:val="007C0E6E"/>
    <w:rsid w:val="007C7BC8"/>
    <w:rsid w:val="007D2E28"/>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BF0"/>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3F2DB-B91C-4B27-A61B-96DF0707D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23</TotalTime>
  <Pages>8</Pages>
  <Words>3038</Words>
  <Characters>16585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Emily Casper</cp:lastModifiedBy>
  <cp:revision>6</cp:revision>
  <cp:lastPrinted>2009-03-05T22:14:00Z</cp:lastPrinted>
  <dcterms:created xsi:type="dcterms:W3CDTF">2013-06-04T14:09:00Z</dcterms:created>
  <dcterms:modified xsi:type="dcterms:W3CDTF">2014-07-01T21:30:00Z</dcterms:modified>
</cp:coreProperties>
</file>